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BD" w:rsidRDefault="00B14BE6" w:rsidP="002F35BD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35BD">
        <w:rPr>
          <w:b/>
          <w:sz w:val="36"/>
          <w:szCs w:val="36"/>
        </w:rPr>
        <w:t>МИХАЙЛОВСКИЙ СЕЛЬСКИЙ СОВЕТ ДЕПУТАТОВ</w:t>
      </w:r>
    </w:p>
    <w:p w:rsidR="002F35BD" w:rsidRDefault="002F35BD" w:rsidP="002F35BD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2F35BD" w:rsidRDefault="002F35BD" w:rsidP="002F35BD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</w:p>
    <w:p w:rsidR="002F35BD" w:rsidRDefault="002F35BD" w:rsidP="002F35BD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2F35BD" w:rsidRDefault="002F35BD" w:rsidP="002F35BD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2F35BD" w:rsidRDefault="002F35BD" w:rsidP="002F35BD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2F35BD" w:rsidRDefault="007B5A5E" w:rsidP="002F35BD">
      <w:pPr>
        <w:outlineLvl w:val="0"/>
        <w:rPr>
          <w:szCs w:val="28"/>
        </w:rPr>
      </w:pPr>
      <w:r>
        <w:rPr>
          <w:szCs w:val="28"/>
        </w:rPr>
        <w:t>26</w:t>
      </w:r>
      <w:r w:rsidR="002F35BD" w:rsidRPr="00DB257B">
        <w:rPr>
          <w:szCs w:val="28"/>
        </w:rPr>
        <w:t>.</w:t>
      </w:r>
      <w:r w:rsidR="00DB257B" w:rsidRPr="00DB257B">
        <w:rPr>
          <w:szCs w:val="28"/>
        </w:rPr>
        <w:t>0</w:t>
      </w:r>
      <w:r>
        <w:rPr>
          <w:szCs w:val="28"/>
        </w:rPr>
        <w:t>8</w:t>
      </w:r>
      <w:r w:rsidR="002F35BD" w:rsidRPr="00DB257B">
        <w:rPr>
          <w:szCs w:val="28"/>
        </w:rPr>
        <w:t>.202</w:t>
      </w:r>
      <w:r w:rsidR="00DB257B" w:rsidRPr="00DB257B">
        <w:rPr>
          <w:szCs w:val="28"/>
        </w:rPr>
        <w:t>2</w:t>
      </w:r>
      <w:r w:rsidR="002F35BD" w:rsidRPr="00DB257B">
        <w:rPr>
          <w:szCs w:val="28"/>
        </w:rPr>
        <w:t xml:space="preserve">                                                                                                   № </w:t>
      </w:r>
      <w:r w:rsidR="00614432">
        <w:rPr>
          <w:szCs w:val="28"/>
        </w:rPr>
        <w:t>20</w:t>
      </w:r>
      <w:r w:rsidR="002F35BD" w:rsidRPr="00DB257B">
        <w:rPr>
          <w:szCs w:val="28"/>
        </w:rPr>
        <w:t>-</w:t>
      </w:r>
      <w:r w:rsidR="00DB257B" w:rsidRPr="00DB257B">
        <w:rPr>
          <w:szCs w:val="28"/>
        </w:rPr>
        <w:t>8</w:t>
      </w:r>
      <w:r w:rsidR="00C02F1B">
        <w:rPr>
          <w:szCs w:val="28"/>
        </w:rPr>
        <w:t>3</w:t>
      </w:r>
      <w:r w:rsidR="002F35BD" w:rsidRPr="00DB257B">
        <w:rPr>
          <w:szCs w:val="28"/>
        </w:rPr>
        <w:t>Р</w:t>
      </w:r>
    </w:p>
    <w:p w:rsidR="007B5A5E" w:rsidRPr="00C02F1B" w:rsidRDefault="007B5A5E" w:rsidP="007B5A5E">
      <w:pPr>
        <w:keepNext/>
        <w:ind w:right="-1"/>
        <w:outlineLvl w:val="0"/>
        <w:rPr>
          <w:color w:val="FF0000"/>
          <w:szCs w:val="28"/>
        </w:rPr>
      </w:pPr>
    </w:p>
    <w:p w:rsidR="00C02F1B" w:rsidRDefault="00C02F1B" w:rsidP="00C02F1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Theme="minorEastAsia"/>
          <w:szCs w:val="28"/>
        </w:rPr>
      </w:pPr>
      <w:hyperlink r:id="rId10" w:history="1">
        <w:r w:rsidRPr="00C02F1B">
          <w:rPr>
            <w:rFonts w:eastAsiaTheme="minorEastAsia"/>
            <w:szCs w:val="28"/>
          </w:rPr>
          <w:t xml:space="preserve">Об утверждении Порядка обмена информацией </w:t>
        </w:r>
        <w:r w:rsidRPr="00C02F1B">
          <w:rPr>
            <w:rFonts w:eastAsiaTheme="minorEastAsia"/>
            <w:bCs/>
            <w:szCs w:val="28"/>
          </w:rPr>
          <w:t xml:space="preserve">между бухгалтерией администрации </w:t>
        </w:r>
        <w:r>
          <w:rPr>
            <w:rFonts w:eastAsiaTheme="minorEastAsia"/>
            <w:bCs/>
            <w:szCs w:val="28"/>
          </w:rPr>
          <w:t>Михайловского</w:t>
        </w:r>
        <w:r w:rsidRPr="00C02F1B">
          <w:rPr>
            <w:rFonts w:eastAsiaTheme="minorEastAsia"/>
            <w:bCs/>
            <w:szCs w:val="28"/>
          </w:rPr>
          <w:t xml:space="preserve"> сельсовета и административной комиссией </w:t>
        </w:r>
        <w:r w:rsidRPr="00C02F1B">
          <w:rPr>
            <w:rFonts w:eastAsiaTheme="minorEastAsia"/>
            <w:bCs/>
            <w:szCs w:val="28"/>
          </w:rPr>
          <w:t>Михайловского</w:t>
        </w:r>
        <w:r w:rsidRPr="00C02F1B">
          <w:rPr>
            <w:rFonts w:eastAsiaTheme="minorEastAsia"/>
            <w:bCs/>
            <w:szCs w:val="28"/>
          </w:rPr>
          <w:t xml:space="preserve"> сельсовета по осуществлению отдельных государственных полномочий по созданию и обеспечению </w:t>
        </w:r>
        <w:proofErr w:type="gramStart"/>
        <w:r w:rsidRPr="00C02F1B">
          <w:rPr>
            <w:rFonts w:eastAsiaTheme="minorEastAsia"/>
            <w:bCs/>
            <w:szCs w:val="28"/>
          </w:rPr>
          <w:t xml:space="preserve">деятельности административной комиссии </w:t>
        </w:r>
        <w:r w:rsidRPr="00C02F1B">
          <w:rPr>
            <w:rFonts w:eastAsiaTheme="minorEastAsia"/>
            <w:bCs/>
            <w:szCs w:val="28"/>
          </w:rPr>
          <w:t>Михайловского</w:t>
        </w:r>
        <w:r w:rsidRPr="00C02F1B">
          <w:rPr>
            <w:rFonts w:eastAsiaTheme="minorEastAsia"/>
            <w:bCs/>
            <w:szCs w:val="28"/>
          </w:rPr>
          <w:t xml:space="preserve"> сельсовета</w:t>
        </w:r>
        <w:r w:rsidRPr="00C02F1B">
          <w:rPr>
            <w:rFonts w:eastAsiaTheme="minorEastAsia"/>
            <w:szCs w:val="28"/>
          </w:rPr>
          <w:t xml:space="preserve"> </w:t>
        </w:r>
      </w:hyperlink>
      <w:r w:rsidRPr="00C02F1B">
        <w:rPr>
          <w:szCs w:val="28"/>
        </w:rPr>
        <w:t>Дзержинского района Красноярского края</w:t>
      </w:r>
      <w:proofErr w:type="gramEnd"/>
    </w:p>
    <w:p w:rsidR="00C02F1B" w:rsidRPr="00C02F1B" w:rsidRDefault="00C02F1B" w:rsidP="00C02F1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Theme="minorEastAsia"/>
          <w:bCs/>
          <w:szCs w:val="28"/>
        </w:rPr>
      </w:pPr>
    </w:p>
    <w:p w:rsidR="00B60257" w:rsidRDefault="00C02F1B" w:rsidP="00B60257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C02F1B">
        <w:rPr>
          <w:rFonts w:eastAsiaTheme="minorEastAsia"/>
          <w:szCs w:val="28"/>
        </w:rPr>
        <w:t xml:space="preserve">В целях организации учета администрируемых доходов и реализации требований </w:t>
      </w:r>
      <w:hyperlink r:id="rId11" w:history="1">
        <w:r w:rsidRPr="00C02F1B">
          <w:rPr>
            <w:rFonts w:eastAsiaTheme="minorEastAsia"/>
            <w:szCs w:val="28"/>
          </w:rPr>
          <w:t>статьи 160.1</w:t>
        </w:r>
      </w:hyperlink>
      <w:r w:rsidRPr="00C02F1B">
        <w:rPr>
          <w:rFonts w:eastAsiaTheme="minorEastAsia"/>
          <w:szCs w:val="28"/>
        </w:rPr>
        <w:t xml:space="preserve"> Бюджетного кодекса Российской Федерации, а также обеспечения взаимодействия между бухгалтерией администрации Михайловского</w:t>
      </w:r>
      <w:r w:rsidRPr="00C02F1B">
        <w:rPr>
          <w:szCs w:val="28"/>
        </w:rPr>
        <w:t xml:space="preserve"> сельсовета</w:t>
      </w:r>
      <w:r w:rsidRPr="00C02F1B">
        <w:rPr>
          <w:rFonts w:eastAsiaTheme="minorEastAsia"/>
          <w:szCs w:val="28"/>
        </w:rPr>
        <w:t xml:space="preserve"> (далее – бухгалтерия Михайловского</w:t>
      </w:r>
      <w:r w:rsidRPr="00C02F1B">
        <w:rPr>
          <w:szCs w:val="28"/>
        </w:rPr>
        <w:t xml:space="preserve"> сельсовета</w:t>
      </w:r>
      <w:r w:rsidRPr="00C02F1B">
        <w:rPr>
          <w:rFonts w:eastAsiaTheme="minorEastAsia"/>
          <w:szCs w:val="28"/>
        </w:rPr>
        <w:t>) и административной комиссией Михайловского</w:t>
      </w:r>
      <w:r w:rsidRPr="00C02F1B">
        <w:rPr>
          <w:szCs w:val="28"/>
        </w:rPr>
        <w:t xml:space="preserve"> сельсовета</w:t>
      </w:r>
      <w:r w:rsidRPr="00C02F1B">
        <w:rPr>
          <w:rFonts w:eastAsiaTheme="minorEastAsia"/>
          <w:szCs w:val="28"/>
        </w:rPr>
        <w:t xml:space="preserve"> (далее - административная комиссия</w:t>
      </w:r>
      <w:proofErr w:type="gramStart"/>
      <w:r w:rsidRPr="00C02F1B">
        <w:rPr>
          <w:rFonts w:eastAsiaTheme="minorEastAsia"/>
          <w:szCs w:val="28"/>
        </w:rPr>
        <w:t xml:space="preserve"> )</w:t>
      </w:r>
      <w:proofErr w:type="gramEnd"/>
      <w:r w:rsidRPr="00C02F1B">
        <w:rPr>
          <w:rFonts w:eastAsiaTheme="minorEastAsia"/>
          <w:szCs w:val="28"/>
        </w:rPr>
        <w:t xml:space="preserve"> в соответствии со </w:t>
      </w:r>
      <w:hyperlink r:id="rId12" w:history="1">
        <w:r w:rsidRPr="00C02F1B">
          <w:rPr>
            <w:rFonts w:eastAsiaTheme="minorEastAsia"/>
            <w:szCs w:val="28"/>
          </w:rPr>
          <w:t>статьей 20</w:t>
        </w:r>
      </w:hyperlink>
      <w:r w:rsidRPr="00C02F1B">
        <w:rPr>
          <w:rFonts w:eastAsiaTheme="minorEastAsia"/>
          <w:szCs w:val="28"/>
        </w:rPr>
        <w:t xml:space="preserve"> Ф</w:t>
      </w:r>
      <w:r>
        <w:rPr>
          <w:rFonts w:eastAsiaTheme="minorEastAsia"/>
          <w:szCs w:val="28"/>
        </w:rPr>
        <w:t>едерального закона от 06.10.2003 года</w:t>
      </w:r>
      <w:r w:rsidRPr="00C02F1B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№</w:t>
      </w:r>
      <w:r w:rsidRPr="00C02F1B">
        <w:rPr>
          <w:rFonts w:eastAsiaTheme="minorEastAsia"/>
          <w:szCs w:val="28"/>
        </w:rPr>
        <w:t xml:space="preserve"> 131-ФЗ </w:t>
      </w:r>
      <w:r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 xml:space="preserve">, </w:t>
      </w:r>
      <w:hyperlink r:id="rId13" w:history="1">
        <w:r w:rsidRPr="00C02F1B">
          <w:rPr>
            <w:rFonts w:eastAsiaTheme="minorEastAsia"/>
            <w:szCs w:val="28"/>
          </w:rPr>
          <w:t>Законом</w:t>
        </w:r>
      </w:hyperlink>
      <w:r w:rsidRPr="00C02F1B">
        <w:rPr>
          <w:rFonts w:eastAsiaTheme="minorEastAsia"/>
          <w:szCs w:val="28"/>
        </w:rPr>
        <w:t xml:space="preserve"> Красноярского края от </w:t>
      </w:r>
      <w:proofErr w:type="gramStart"/>
      <w:r w:rsidRPr="00C02F1B">
        <w:rPr>
          <w:rFonts w:eastAsiaTheme="minorEastAsia"/>
          <w:szCs w:val="28"/>
        </w:rPr>
        <w:t xml:space="preserve">23.04.2009 </w:t>
      </w:r>
      <w:r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8-3170 </w:t>
      </w:r>
      <w:r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 xml:space="preserve">, </w:t>
      </w:r>
      <w:hyperlink r:id="rId14" w:history="1">
        <w:r w:rsidRPr="00C02F1B">
          <w:rPr>
            <w:rFonts w:eastAsiaTheme="minorEastAsia"/>
            <w:szCs w:val="28"/>
          </w:rPr>
          <w:t>Приказом</w:t>
        </w:r>
      </w:hyperlink>
      <w:r w:rsidRPr="00C02F1B">
        <w:rPr>
          <w:rFonts w:eastAsiaTheme="minorEastAsia"/>
          <w:szCs w:val="28"/>
        </w:rPr>
        <w:t xml:space="preserve"> агентства по обеспечению деятельности мировых судей Красноярского края от 15.12.2017 </w:t>
      </w:r>
      <w:r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398 </w:t>
      </w:r>
      <w:r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</w:t>
      </w:r>
      <w:proofErr w:type="gramEnd"/>
      <w:r w:rsidRPr="00C02F1B">
        <w:rPr>
          <w:rFonts w:eastAsiaTheme="minorEastAsia"/>
          <w:szCs w:val="28"/>
        </w:rPr>
        <w:t xml:space="preserve"> дел об административных правонарушениях административными комиссиями</w:t>
      </w:r>
      <w:r w:rsidRPr="00C02F1B"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 xml:space="preserve">, </w:t>
      </w:r>
      <w:r w:rsidRPr="00C02F1B">
        <w:rPr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B60257" w:rsidRDefault="00B60257" w:rsidP="00B60257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C02F1B" w:rsidRPr="00B60257" w:rsidRDefault="00B60257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>
        <w:rPr>
          <w:szCs w:val="28"/>
        </w:rPr>
        <w:t>1.</w:t>
      </w:r>
      <w:r w:rsidR="00C02F1B" w:rsidRPr="00B60257">
        <w:rPr>
          <w:rFonts w:eastAsiaTheme="minorEastAsia"/>
          <w:szCs w:val="28"/>
        </w:rPr>
        <w:t xml:space="preserve">Утвердить Порядок обмена информацией между бухгалтерией </w:t>
      </w:r>
      <w:r w:rsidR="00C02F1B" w:rsidRPr="00B60257">
        <w:rPr>
          <w:rFonts w:eastAsiaTheme="minorEastAsia"/>
          <w:szCs w:val="28"/>
        </w:rPr>
        <w:lastRenderedPageBreak/>
        <w:t xml:space="preserve">администрации </w:t>
      </w:r>
      <w:r w:rsidR="00C02F1B" w:rsidRPr="00B60257">
        <w:rPr>
          <w:rFonts w:eastAsiaTheme="minorEastAsia"/>
          <w:szCs w:val="28"/>
        </w:rPr>
        <w:t>Михайловского</w:t>
      </w:r>
      <w:r w:rsidR="00C02F1B" w:rsidRPr="00B60257">
        <w:rPr>
          <w:szCs w:val="28"/>
        </w:rPr>
        <w:t xml:space="preserve"> сельсовета</w:t>
      </w:r>
      <w:r w:rsidR="00C02F1B" w:rsidRPr="00B60257">
        <w:rPr>
          <w:rFonts w:eastAsiaTheme="minorEastAsia"/>
          <w:szCs w:val="28"/>
        </w:rPr>
        <w:t xml:space="preserve"> </w:t>
      </w:r>
      <w:r w:rsidR="00C02F1B" w:rsidRPr="00B60257">
        <w:rPr>
          <w:rFonts w:eastAsiaTheme="minorEastAsia"/>
          <w:szCs w:val="28"/>
        </w:rPr>
        <w:t xml:space="preserve">и административной комиссией </w:t>
      </w:r>
      <w:r w:rsidR="00C02F1B" w:rsidRPr="00B60257">
        <w:rPr>
          <w:rFonts w:eastAsiaTheme="minorEastAsia"/>
          <w:szCs w:val="28"/>
        </w:rPr>
        <w:t>Михайловского</w:t>
      </w:r>
      <w:r w:rsidR="00C02F1B" w:rsidRPr="00B60257">
        <w:rPr>
          <w:szCs w:val="28"/>
        </w:rPr>
        <w:t xml:space="preserve"> сельсовета</w:t>
      </w:r>
      <w:r w:rsidR="00C02F1B" w:rsidRPr="00B60257">
        <w:rPr>
          <w:rFonts w:eastAsiaTheme="minorEastAsia"/>
          <w:szCs w:val="28"/>
        </w:rPr>
        <w:t xml:space="preserve"> </w:t>
      </w:r>
      <w:r w:rsidR="00C02F1B" w:rsidRPr="00B60257">
        <w:rPr>
          <w:rFonts w:eastAsiaTheme="minorEastAsia"/>
          <w:szCs w:val="28"/>
        </w:rPr>
        <w:t xml:space="preserve">по осуществлению отдельных государственных полномочий по созданию и обеспечению деятельности административной комиссией </w:t>
      </w:r>
      <w:r w:rsidR="00C02F1B" w:rsidRPr="00B60257">
        <w:rPr>
          <w:rFonts w:eastAsiaTheme="minorEastAsia"/>
          <w:szCs w:val="28"/>
        </w:rPr>
        <w:t>Михайловского сельсовета Дзержинского района Красноярского края (приложение).</w:t>
      </w:r>
    </w:p>
    <w:p w:rsidR="00B60257" w:rsidRPr="00B60257" w:rsidRDefault="00B60257" w:rsidP="00B60257">
      <w:pPr>
        <w:widowControl w:val="0"/>
        <w:autoSpaceDE w:val="0"/>
        <w:autoSpaceDN w:val="0"/>
        <w:adjustRightInd w:val="0"/>
        <w:ind w:left="72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</w:p>
    <w:p w:rsidR="00C02F1B" w:rsidRPr="00C02F1B" w:rsidRDefault="00C02F1B" w:rsidP="00C02F1B">
      <w:pPr>
        <w:widowControl w:val="0"/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C02F1B">
        <w:rPr>
          <w:rFonts w:eastAsiaTheme="minorEastAsia"/>
          <w:szCs w:val="28"/>
        </w:rPr>
        <w:t xml:space="preserve">2. </w:t>
      </w:r>
      <w:r w:rsidRPr="00C02F1B">
        <w:rPr>
          <w:szCs w:val="28"/>
        </w:rPr>
        <w:t>Опубликовать настоящее решение в периодическом печатном   издании «Информационный вестник».</w:t>
      </w:r>
    </w:p>
    <w:p w:rsidR="00C02F1B" w:rsidRPr="00C02F1B" w:rsidRDefault="00C02F1B" w:rsidP="00C02F1B">
      <w:pPr>
        <w:widowControl w:val="0"/>
        <w:autoSpaceDE w:val="0"/>
        <w:autoSpaceDN w:val="0"/>
        <w:adjustRightInd w:val="0"/>
        <w:ind w:firstLine="720"/>
        <w:outlineLvl w:val="0"/>
        <w:rPr>
          <w:rFonts w:eastAsiaTheme="minorEastAsia"/>
          <w:szCs w:val="28"/>
        </w:rPr>
      </w:pPr>
    </w:p>
    <w:p w:rsidR="00C02F1B" w:rsidRPr="00C02F1B" w:rsidRDefault="00C02F1B" w:rsidP="00C02F1B">
      <w:pPr>
        <w:keepNext/>
        <w:ind w:right="-1"/>
        <w:outlineLvl w:val="0"/>
        <w:rPr>
          <w:szCs w:val="28"/>
        </w:rPr>
      </w:pPr>
      <w:r w:rsidRPr="00C02F1B">
        <w:rPr>
          <w:rFonts w:eastAsiaTheme="minorEastAsia"/>
          <w:szCs w:val="28"/>
        </w:rPr>
        <w:tab/>
      </w:r>
      <w:r w:rsidRPr="00C02F1B">
        <w:rPr>
          <w:rFonts w:eastAsiaTheme="minorEastAsia"/>
          <w:szCs w:val="28"/>
        </w:rPr>
        <w:t xml:space="preserve">3. </w:t>
      </w:r>
      <w:r w:rsidRPr="00C02F1B">
        <w:rPr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C02F1B" w:rsidRPr="00C02F1B" w:rsidRDefault="00C02F1B" w:rsidP="00C02F1B">
      <w:pPr>
        <w:widowControl w:val="0"/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7B5A5E" w:rsidRPr="00C02F1B" w:rsidRDefault="007B5A5E" w:rsidP="002F35BD">
      <w:pPr>
        <w:outlineLvl w:val="0"/>
        <w:rPr>
          <w:color w:val="FF0000"/>
          <w:szCs w:val="28"/>
        </w:rPr>
      </w:pPr>
    </w:p>
    <w:p w:rsidR="007B5A5E" w:rsidRPr="00C02F1B" w:rsidRDefault="007B5A5E" w:rsidP="007B5A5E">
      <w:pPr>
        <w:outlineLvl w:val="0"/>
        <w:rPr>
          <w:szCs w:val="28"/>
        </w:rPr>
      </w:pPr>
    </w:p>
    <w:p w:rsidR="00E85315" w:rsidRPr="00C02F1B" w:rsidRDefault="00E85315" w:rsidP="007B5A5E">
      <w:pPr>
        <w:outlineLvl w:val="0"/>
        <w:rPr>
          <w:szCs w:val="28"/>
        </w:rPr>
      </w:pPr>
    </w:p>
    <w:p w:rsidR="007B5A5E" w:rsidRPr="00C02F1B" w:rsidRDefault="007B5A5E" w:rsidP="007B5A5E">
      <w:pPr>
        <w:outlineLvl w:val="0"/>
        <w:rPr>
          <w:szCs w:val="28"/>
        </w:rPr>
      </w:pPr>
      <w:r w:rsidRPr="00C02F1B">
        <w:rPr>
          <w:szCs w:val="28"/>
        </w:rPr>
        <w:t>Председатель Михайловского</w:t>
      </w:r>
    </w:p>
    <w:p w:rsidR="007B5A5E" w:rsidRPr="00C02F1B" w:rsidRDefault="007B5A5E" w:rsidP="007B5A5E">
      <w:pPr>
        <w:outlineLvl w:val="0"/>
        <w:rPr>
          <w:szCs w:val="28"/>
        </w:rPr>
      </w:pPr>
      <w:r w:rsidRPr="00C02F1B">
        <w:rPr>
          <w:szCs w:val="28"/>
        </w:rPr>
        <w:t>сельского Совета депутатов                                                       Т.С. Мещерякова</w:t>
      </w:r>
    </w:p>
    <w:p w:rsidR="007B5A5E" w:rsidRPr="00C02F1B" w:rsidRDefault="007B5A5E" w:rsidP="007B5A5E">
      <w:pPr>
        <w:outlineLvl w:val="0"/>
        <w:rPr>
          <w:szCs w:val="28"/>
        </w:rPr>
      </w:pPr>
    </w:p>
    <w:p w:rsidR="007B5A5E" w:rsidRPr="00C02F1B" w:rsidRDefault="007B5A5E" w:rsidP="007B5A5E">
      <w:pPr>
        <w:outlineLvl w:val="0"/>
        <w:rPr>
          <w:szCs w:val="28"/>
        </w:rPr>
      </w:pPr>
      <w:r w:rsidRPr="00C02F1B">
        <w:rPr>
          <w:szCs w:val="28"/>
        </w:rPr>
        <w:t>Глава Михайловского сельсовета</w:t>
      </w:r>
    </w:p>
    <w:p w:rsidR="007B5A5E" w:rsidRPr="00C02F1B" w:rsidRDefault="007B5A5E" w:rsidP="007B5A5E">
      <w:pPr>
        <w:outlineLvl w:val="0"/>
        <w:rPr>
          <w:szCs w:val="28"/>
        </w:rPr>
      </w:pPr>
      <w:r w:rsidRPr="00C02F1B">
        <w:rPr>
          <w:szCs w:val="28"/>
        </w:rPr>
        <w:t>Дзержинского района Красноярского края                               В.В. Судникович</w:t>
      </w: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C02F1B" w:rsidRDefault="00C02F1B" w:rsidP="007B5A5E">
      <w:pPr>
        <w:outlineLvl w:val="0"/>
        <w:rPr>
          <w:color w:val="FF0000"/>
          <w:szCs w:val="28"/>
        </w:rPr>
      </w:pPr>
    </w:p>
    <w:p w:rsidR="002D75A5" w:rsidRPr="00C02F1B" w:rsidRDefault="002D75A5" w:rsidP="007B5A5E">
      <w:pPr>
        <w:outlineLvl w:val="0"/>
        <w:rPr>
          <w:color w:val="FF0000"/>
          <w:szCs w:val="28"/>
        </w:rPr>
      </w:pPr>
    </w:p>
    <w:p w:rsidR="002D6CAC" w:rsidRPr="002D75A5" w:rsidRDefault="002D6CAC" w:rsidP="002D6CAC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C02F1B">
        <w:rPr>
          <w:color w:val="FF0000"/>
          <w:sz w:val="24"/>
          <w:szCs w:val="24"/>
        </w:rPr>
        <w:lastRenderedPageBreak/>
        <w:tab/>
      </w:r>
      <w:r w:rsidRPr="00C02F1B">
        <w:rPr>
          <w:color w:val="FF0000"/>
          <w:sz w:val="24"/>
          <w:szCs w:val="24"/>
        </w:rPr>
        <w:tab/>
      </w:r>
      <w:r w:rsidRPr="002D75A5">
        <w:rPr>
          <w:sz w:val="24"/>
          <w:szCs w:val="24"/>
        </w:rPr>
        <w:t xml:space="preserve">Приложение </w:t>
      </w:r>
      <w:r w:rsidR="00E85315" w:rsidRPr="002D75A5">
        <w:rPr>
          <w:sz w:val="24"/>
          <w:szCs w:val="24"/>
        </w:rPr>
        <w:t xml:space="preserve"> </w:t>
      </w:r>
      <w:r w:rsidRPr="002D75A5">
        <w:rPr>
          <w:sz w:val="24"/>
          <w:szCs w:val="24"/>
        </w:rPr>
        <w:t xml:space="preserve">  </w:t>
      </w:r>
    </w:p>
    <w:p w:rsidR="002D6CAC" w:rsidRPr="002D75A5" w:rsidRDefault="002D6CAC" w:rsidP="002D6CAC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2D75A5">
        <w:rPr>
          <w:sz w:val="24"/>
          <w:szCs w:val="24"/>
        </w:rPr>
        <w:t xml:space="preserve">       </w:t>
      </w:r>
      <w:r w:rsidRPr="002D75A5">
        <w:rPr>
          <w:sz w:val="24"/>
          <w:szCs w:val="24"/>
        </w:rPr>
        <w:tab/>
      </w:r>
      <w:r w:rsidRPr="002D75A5">
        <w:rPr>
          <w:sz w:val="24"/>
          <w:szCs w:val="24"/>
        </w:rPr>
        <w:tab/>
        <w:t xml:space="preserve">к решению Михайловского </w:t>
      </w:r>
    </w:p>
    <w:p w:rsidR="002D6CAC" w:rsidRPr="002D75A5" w:rsidRDefault="002D6CAC" w:rsidP="002D6CAC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2D75A5">
        <w:rPr>
          <w:sz w:val="24"/>
          <w:szCs w:val="24"/>
        </w:rPr>
        <w:tab/>
      </w:r>
      <w:r w:rsidRPr="002D75A5">
        <w:rPr>
          <w:sz w:val="24"/>
          <w:szCs w:val="24"/>
        </w:rPr>
        <w:tab/>
        <w:t xml:space="preserve">сельского Совета депутатов </w:t>
      </w:r>
    </w:p>
    <w:p w:rsidR="00D45CA8" w:rsidRPr="002D75A5" w:rsidRDefault="002D6CAC" w:rsidP="008266BA">
      <w:pPr>
        <w:widowControl w:val="0"/>
        <w:autoSpaceDE w:val="0"/>
        <w:autoSpaceDN w:val="0"/>
        <w:adjustRightInd w:val="0"/>
        <w:ind w:left="3540" w:firstLine="708"/>
      </w:pPr>
      <w:r w:rsidRPr="002D75A5">
        <w:rPr>
          <w:sz w:val="24"/>
          <w:szCs w:val="24"/>
        </w:rPr>
        <w:tab/>
      </w:r>
      <w:r w:rsidRPr="002D75A5">
        <w:rPr>
          <w:sz w:val="24"/>
          <w:szCs w:val="24"/>
        </w:rPr>
        <w:tab/>
        <w:t xml:space="preserve">от 26.08.2022 года № № </w:t>
      </w:r>
      <w:r w:rsidR="00614432" w:rsidRPr="002D75A5">
        <w:rPr>
          <w:sz w:val="24"/>
          <w:szCs w:val="24"/>
        </w:rPr>
        <w:t>20</w:t>
      </w:r>
      <w:r w:rsidRPr="002D75A5">
        <w:rPr>
          <w:sz w:val="24"/>
          <w:szCs w:val="24"/>
        </w:rPr>
        <w:t>-</w:t>
      </w:r>
      <w:r w:rsidR="00614432" w:rsidRPr="002D75A5">
        <w:rPr>
          <w:sz w:val="24"/>
          <w:szCs w:val="24"/>
        </w:rPr>
        <w:t>8</w:t>
      </w:r>
      <w:r w:rsidR="00C02F1B" w:rsidRPr="002D75A5">
        <w:rPr>
          <w:sz w:val="24"/>
          <w:szCs w:val="24"/>
        </w:rPr>
        <w:t>3</w:t>
      </w:r>
      <w:r w:rsidRPr="002D75A5">
        <w:rPr>
          <w:sz w:val="24"/>
          <w:szCs w:val="24"/>
        </w:rPr>
        <w:t>Р</w:t>
      </w:r>
    </w:p>
    <w:p w:rsidR="00E85315" w:rsidRPr="00C02F1B" w:rsidRDefault="00E85315" w:rsidP="00E85315">
      <w:pPr>
        <w:autoSpaceDE w:val="0"/>
        <w:autoSpaceDN w:val="0"/>
        <w:adjustRightInd w:val="0"/>
        <w:jc w:val="right"/>
        <w:rPr>
          <w:color w:val="FF0000"/>
        </w:rPr>
      </w:pPr>
    </w:p>
    <w:p w:rsidR="008266BA" w:rsidRPr="00C02F1B" w:rsidRDefault="008266BA" w:rsidP="00E85315">
      <w:pPr>
        <w:autoSpaceDE w:val="0"/>
        <w:autoSpaceDN w:val="0"/>
        <w:adjustRightInd w:val="0"/>
        <w:jc w:val="right"/>
        <w:rPr>
          <w:color w:val="FF0000"/>
        </w:rPr>
      </w:pPr>
      <w:bookmarkStart w:id="0" w:name="_GoBack"/>
      <w:bookmarkEnd w:id="0"/>
    </w:p>
    <w:p w:rsidR="00C02F1B" w:rsidRPr="00C02F1B" w:rsidRDefault="00C02F1B" w:rsidP="00C02F1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Cs w:val="28"/>
        </w:rPr>
      </w:pPr>
      <w:r w:rsidRPr="00C02F1B">
        <w:rPr>
          <w:rFonts w:eastAsiaTheme="minorEastAsia"/>
          <w:b/>
          <w:bCs/>
          <w:color w:val="26282F"/>
          <w:szCs w:val="28"/>
        </w:rPr>
        <w:t>Порядок</w:t>
      </w:r>
      <w:r w:rsidRPr="00C02F1B">
        <w:rPr>
          <w:rFonts w:eastAsiaTheme="minorEastAsia"/>
          <w:b/>
          <w:bCs/>
          <w:color w:val="26282F"/>
          <w:szCs w:val="28"/>
        </w:rPr>
        <w:br/>
        <w:t xml:space="preserve">обмена информацией между бухгалтерией администрацией </w:t>
      </w:r>
      <w:r w:rsidR="00B60257">
        <w:rPr>
          <w:rFonts w:eastAsiaTheme="minorEastAsia"/>
          <w:b/>
          <w:bCs/>
          <w:color w:val="26282F"/>
          <w:szCs w:val="28"/>
        </w:rPr>
        <w:t>Михайловского</w:t>
      </w:r>
      <w:r w:rsidRPr="00C02F1B">
        <w:rPr>
          <w:rFonts w:eastAsiaTheme="minorEastAsia"/>
          <w:b/>
          <w:bCs/>
          <w:color w:val="26282F"/>
          <w:szCs w:val="28"/>
        </w:rPr>
        <w:t xml:space="preserve"> сельсовета и административной комиссией </w:t>
      </w:r>
      <w:r w:rsidR="00B60257">
        <w:rPr>
          <w:rFonts w:eastAsiaTheme="minorEastAsia"/>
          <w:b/>
          <w:bCs/>
          <w:color w:val="26282F"/>
          <w:szCs w:val="28"/>
        </w:rPr>
        <w:t>Михайловского</w:t>
      </w:r>
      <w:r w:rsidRPr="00C02F1B">
        <w:rPr>
          <w:rFonts w:eastAsiaTheme="minorEastAsia"/>
          <w:b/>
          <w:bCs/>
          <w:color w:val="26282F"/>
          <w:szCs w:val="28"/>
        </w:rPr>
        <w:t xml:space="preserve"> сельсовета по осуществлению отдельных государственных полномочий по созданию и обеспечению деятельности административной комиссии </w:t>
      </w:r>
      <w:r w:rsidR="00B60257" w:rsidRPr="00B60257">
        <w:rPr>
          <w:rFonts w:eastAsiaTheme="minorEastAsia"/>
          <w:b/>
          <w:bCs/>
          <w:color w:val="26282F"/>
          <w:szCs w:val="28"/>
        </w:rPr>
        <w:t xml:space="preserve">Михайловского сельсовета </w:t>
      </w:r>
      <w:r w:rsidR="00B60257">
        <w:rPr>
          <w:rFonts w:eastAsiaTheme="minorEastAsia"/>
          <w:b/>
          <w:bCs/>
          <w:color w:val="26282F"/>
          <w:szCs w:val="28"/>
        </w:rPr>
        <w:t xml:space="preserve">           </w:t>
      </w:r>
      <w:r w:rsidR="00B60257" w:rsidRPr="00B60257">
        <w:rPr>
          <w:rFonts w:eastAsiaTheme="minorEastAsia"/>
          <w:b/>
          <w:bCs/>
          <w:color w:val="26282F"/>
          <w:szCs w:val="28"/>
        </w:rPr>
        <w:t>Дзержинского района Красноярского</w:t>
      </w:r>
    </w:p>
    <w:p w:rsidR="00C02F1B" w:rsidRPr="00C02F1B" w:rsidRDefault="00C02F1B" w:rsidP="00C02F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bookmarkStart w:id="1" w:name="sub_11"/>
      <w:r w:rsidRPr="00C02F1B">
        <w:rPr>
          <w:rFonts w:eastAsiaTheme="minorEastAsia"/>
          <w:szCs w:val="28"/>
        </w:rPr>
        <w:t xml:space="preserve">1. </w:t>
      </w:r>
      <w:proofErr w:type="gramStart"/>
      <w:r w:rsidRPr="00C02F1B">
        <w:rPr>
          <w:rFonts w:eastAsiaTheme="minorEastAsia"/>
          <w:szCs w:val="28"/>
        </w:rPr>
        <w:t xml:space="preserve">Настоящий Порядок разработан на основании </w:t>
      </w:r>
      <w:hyperlink r:id="rId15" w:history="1">
        <w:r w:rsidRPr="00B60257">
          <w:rPr>
            <w:rFonts w:eastAsiaTheme="minorEastAsia"/>
            <w:szCs w:val="28"/>
          </w:rPr>
          <w:t>статьи 20</w:t>
        </w:r>
      </w:hyperlink>
      <w:r w:rsidRPr="00C02F1B">
        <w:rPr>
          <w:rFonts w:eastAsiaTheme="minorEastAsia"/>
          <w:szCs w:val="28"/>
        </w:rPr>
        <w:t xml:space="preserve"> Федерального закона от 06.10.2003</w:t>
      </w:r>
      <w:r w:rsidR="00B60257">
        <w:rPr>
          <w:rFonts w:eastAsiaTheme="minorEastAsia"/>
          <w:szCs w:val="28"/>
        </w:rPr>
        <w:t xml:space="preserve"> года</w:t>
      </w:r>
      <w:r w:rsidRPr="00C02F1B">
        <w:rPr>
          <w:rFonts w:eastAsiaTheme="minorEastAsia"/>
          <w:szCs w:val="28"/>
        </w:rPr>
        <w:t xml:space="preserve"> </w:t>
      </w:r>
      <w:r w:rsidR="00B60257">
        <w:rPr>
          <w:rFonts w:eastAsiaTheme="minorEastAsia"/>
          <w:szCs w:val="28"/>
        </w:rPr>
        <w:t>№</w:t>
      </w:r>
      <w:r w:rsidRPr="00C02F1B">
        <w:rPr>
          <w:rFonts w:eastAsiaTheme="minorEastAsia"/>
          <w:szCs w:val="28"/>
        </w:rPr>
        <w:t xml:space="preserve"> 131-ФЗ </w:t>
      </w:r>
      <w:r w:rsidR="00B60257"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Об общих принципах организации местного самоуправления в Российской Федерации</w:t>
      </w:r>
      <w:r w:rsidR="00B60257"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 xml:space="preserve">, </w:t>
      </w:r>
      <w:hyperlink r:id="rId16" w:history="1">
        <w:r w:rsidRPr="00B60257">
          <w:rPr>
            <w:rFonts w:eastAsiaTheme="minorEastAsia"/>
            <w:szCs w:val="28"/>
          </w:rPr>
          <w:t>Законом</w:t>
        </w:r>
      </w:hyperlink>
      <w:r w:rsidRPr="00C02F1B">
        <w:rPr>
          <w:rFonts w:eastAsiaTheme="minorEastAsia"/>
          <w:szCs w:val="28"/>
        </w:rPr>
        <w:t xml:space="preserve"> Красноярского края от 23.04.2009 </w:t>
      </w:r>
      <w:r w:rsidR="00B60257"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8-3170 </w:t>
      </w:r>
      <w:r w:rsidR="00B60257"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 w:rsidR="00B60257"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 xml:space="preserve">, </w:t>
      </w:r>
      <w:hyperlink r:id="rId17" w:history="1">
        <w:r w:rsidRPr="00B60257">
          <w:rPr>
            <w:rFonts w:eastAsiaTheme="minorEastAsia"/>
            <w:szCs w:val="28"/>
          </w:rPr>
          <w:t>Приказом</w:t>
        </w:r>
      </w:hyperlink>
      <w:r w:rsidRPr="00C02F1B">
        <w:rPr>
          <w:rFonts w:eastAsiaTheme="minorEastAsia"/>
          <w:szCs w:val="28"/>
        </w:rPr>
        <w:t xml:space="preserve"> агентства по обеспечению деятельности мировых судей Красноярского края от 15.12.2017 </w:t>
      </w:r>
      <w:r w:rsidR="00B60257"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398 </w:t>
      </w:r>
      <w:r w:rsidR="00B60257"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Об</w:t>
      </w:r>
      <w:proofErr w:type="gramEnd"/>
      <w:r w:rsidRPr="00C02F1B">
        <w:rPr>
          <w:rFonts w:eastAsiaTheme="minorEastAsia"/>
          <w:szCs w:val="28"/>
        </w:rPr>
        <w:t xml:space="preserve"> </w:t>
      </w:r>
      <w:proofErr w:type="gramStart"/>
      <w:r w:rsidRPr="00C02F1B">
        <w:rPr>
          <w:rFonts w:eastAsiaTheme="minorEastAsia"/>
          <w:szCs w:val="28"/>
        </w:rPr>
        <w:t>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 w:rsidR="00B60257"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 xml:space="preserve"> и определяет механизм обмена информацией между бухгалтерией администрации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 и административной комиссией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</w:t>
      </w:r>
      <w:r w:rsidR="00B60257">
        <w:rPr>
          <w:rFonts w:eastAsiaTheme="minorEastAsia"/>
          <w:szCs w:val="28"/>
        </w:rPr>
        <w:t>.</w:t>
      </w:r>
      <w:proofErr w:type="gramEnd"/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bookmarkStart w:id="2" w:name="sub_12"/>
      <w:bookmarkEnd w:id="1"/>
      <w:r w:rsidRPr="00C02F1B">
        <w:rPr>
          <w:rFonts w:eastAsiaTheme="minorEastAsia"/>
          <w:szCs w:val="28"/>
        </w:rPr>
        <w:t xml:space="preserve">2. С целью оптимизации взаимодействия между бухгалтерией администрации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и административной комиссией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по организации учета администрируемых доходов при осуществлении отдельных государственных полномочий по созданию и обеспечению деятельности административной комиссии </w:t>
      </w:r>
      <w:r w:rsidR="00B60257">
        <w:rPr>
          <w:rFonts w:eastAsiaTheme="minorEastAsia"/>
          <w:szCs w:val="28"/>
        </w:rPr>
        <w:t>Михайловского</w:t>
      </w:r>
      <w:r w:rsidR="00B60257" w:rsidRPr="00C02F1B">
        <w:rPr>
          <w:rFonts w:eastAsiaTheme="minorEastAsia"/>
          <w:szCs w:val="28"/>
        </w:rPr>
        <w:t xml:space="preserve"> </w:t>
      </w:r>
      <w:r w:rsidRPr="00C02F1B">
        <w:rPr>
          <w:rFonts w:eastAsiaTheme="minorEastAsia"/>
          <w:szCs w:val="28"/>
        </w:rPr>
        <w:t>сельсовета закрепить следующие полномочия администратора доходов краевого и местного бюджетов: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bookmarkStart w:id="3" w:name="sub_121"/>
      <w:bookmarkEnd w:id="2"/>
      <w:r w:rsidRPr="00C02F1B">
        <w:rPr>
          <w:rFonts w:eastAsiaTheme="minorEastAsia"/>
          <w:szCs w:val="28"/>
        </w:rPr>
        <w:t xml:space="preserve">1) Бухгалтерия администрации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сельсовета:</w:t>
      </w:r>
    </w:p>
    <w:bookmarkEnd w:id="3"/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>- осуществляет начисление, ведет и учет осуществления платежей в краевой и местный бюджеты;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 xml:space="preserve">- 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административной комиссии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о привлечении к административной </w:t>
      </w:r>
      <w:r w:rsidRPr="00C02F1B">
        <w:rPr>
          <w:rFonts w:eastAsiaTheme="minorEastAsia"/>
          <w:szCs w:val="28"/>
        </w:rPr>
        <w:lastRenderedPageBreak/>
        <w:t>ответственности в виде штрафа;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>- осуществляет уточнение невыясненных поступлений и сверку отчетных данных бюджетного учета администрируемых доходов краевого и местного бюджета;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proofErr w:type="gramStart"/>
      <w:r w:rsidRPr="00C02F1B">
        <w:rPr>
          <w:rFonts w:eastAsiaTheme="minorEastAsia"/>
          <w:szCs w:val="28"/>
        </w:rPr>
        <w:t xml:space="preserve">- на основании данных, предоставленных органом Федерального казначейства, бухгалтерия администрации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информирует секретаря административной комиссии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(далее - секретарь) или лица, исполняющего его полномочия на период временного отсутствия секретаря о фактическом поступлении денежных средств в бюджет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сельсовета, предоставляет информацию об уплате административного штрафа не позднее трех рабочих дней с даты получения информации;</w:t>
      </w:r>
      <w:proofErr w:type="gramEnd"/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>- ежеквартально не позднее 4 числа месяца следующего за отчетным кварталом, предоставляет секретарю сведения по дебиторской задолженности (</w:t>
      </w:r>
      <w:hyperlink r:id="rId18" w:history="1">
        <w:r w:rsidRPr="00B60257">
          <w:rPr>
            <w:rFonts w:eastAsiaTheme="minorEastAsia"/>
            <w:szCs w:val="28"/>
          </w:rPr>
          <w:t>форма</w:t>
        </w:r>
      </w:hyperlink>
      <w:r w:rsidRPr="00C02F1B">
        <w:rPr>
          <w:rFonts w:eastAsiaTheme="minorEastAsia"/>
          <w:szCs w:val="28"/>
        </w:rPr>
        <w:t xml:space="preserve"> по ОКУД 0503169, утвержденная </w:t>
      </w:r>
      <w:hyperlink r:id="rId19" w:history="1">
        <w:r w:rsidRPr="00B60257">
          <w:rPr>
            <w:rFonts w:eastAsiaTheme="minorEastAsia"/>
            <w:szCs w:val="28"/>
          </w:rPr>
          <w:t>Приказом</w:t>
        </w:r>
      </w:hyperlink>
      <w:r w:rsidRPr="00C02F1B">
        <w:rPr>
          <w:rFonts w:eastAsiaTheme="minorEastAsia"/>
          <w:szCs w:val="28"/>
        </w:rPr>
        <w:t xml:space="preserve"> Министерства финансов Российской Федерации от 28.12.2010 N 191н "Об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Федерации");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proofErr w:type="gramStart"/>
      <w:r w:rsidRPr="00C02F1B">
        <w:rPr>
          <w:rFonts w:eastAsiaTheme="minorEastAsia"/>
          <w:szCs w:val="28"/>
        </w:rPr>
        <w:t>- ежеквартальн</w:t>
      </w:r>
      <w:r w:rsidR="00B60257">
        <w:rPr>
          <w:rFonts w:eastAsiaTheme="minorEastAsia"/>
          <w:szCs w:val="28"/>
        </w:rPr>
        <w:t>о</w:t>
      </w:r>
      <w:r w:rsidRPr="00C02F1B">
        <w:rPr>
          <w:rFonts w:eastAsiaTheme="minorEastAsia"/>
          <w:szCs w:val="28"/>
        </w:rPr>
        <w:t xml:space="preserve"> не позднее 4 числа месяца, следующего за отчетным кварталом, предоставляет секретарю отчет об исполнении бюджета администратора доходов бюджета (</w:t>
      </w:r>
      <w:hyperlink r:id="rId20" w:history="1">
        <w:r w:rsidRPr="00B60257">
          <w:rPr>
            <w:rFonts w:eastAsiaTheme="minorEastAsia"/>
            <w:szCs w:val="28"/>
          </w:rPr>
          <w:t>форма</w:t>
        </w:r>
      </w:hyperlink>
      <w:r w:rsidRPr="00C02F1B">
        <w:rPr>
          <w:rFonts w:eastAsiaTheme="minorEastAsia"/>
          <w:szCs w:val="28"/>
        </w:rPr>
        <w:t xml:space="preserve"> по ОКУД 0503127, утвержденная </w:t>
      </w:r>
      <w:hyperlink r:id="rId21" w:history="1">
        <w:r w:rsidRPr="00B60257">
          <w:rPr>
            <w:rFonts w:eastAsiaTheme="minorEastAsia"/>
            <w:szCs w:val="28"/>
          </w:rPr>
          <w:t>Приказом</w:t>
        </w:r>
      </w:hyperlink>
      <w:r w:rsidRPr="00C02F1B">
        <w:rPr>
          <w:rFonts w:eastAsiaTheme="minorEastAsia"/>
          <w:szCs w:val="28"/>
        </w:rPr>
        <w:t xml:space="preserve"> Министерства финансов Российской Федерации от 28.12.2010 </w:t>
      </w:r>
      <w:r w:rsidR="00B60257"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191н </w:t>
      </w:r>
      <w:r w:rsidR="00B60257"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</w:r>
      <w:r w:rsidR="00B60257"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>);</w:t>
      </w:r>
      <w:proofErr w:type="gramEnd"/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proofErr w:type="gramStart"/>
      <w:r w:rsidRPr="00C02F1B">
        <w:rPr>
          <w:rFonts w:eastAsiaTheme="minorEastAsia"/>
          <w:szCs w:val="28"/>
        </w:rPr>
        <w:t xml:space="preserve">- ежеквартально не позднее 4 числа месяца следующего за отчетным кварталом, предоставляет секретарю информацию о зачисленных суммах штрафов в краевой бюджет на счет Управления Федерального казначейства по Красноярскому краю за отчетный квартал (справка о перечислении поступлений в бюджеты </w:t>
      </w:r>
      <w:hyperlink r:id="rId22" w:history="1">
        <w:r w:rsidRPr="00B60257">
          <w:rPr>
            <w:rFonts w:eastAsiaTheme="minorEastAsia"/>
            <w:szCs w:val="28"/>
          </w:rPr>
          <w:t>форма</w:t>
        </w:r>
      </w:hyperlink>
      <w:r w:rsidRPr="00C02F1B">
        <w:rPr>
          <w:rFonts w:eastAsiaTheme="minorEastAsia"/>
          <w:szCs w:val="28"/>
        </w:rPr>
        <w:t xml:space="preserve"> по КФД 0531468, утвержденная </w:t>
      </w:r>
      <w:hyperlink r:id="rId23" w:history="1">
        <w:r w:rsidRPr="00B60257">
          <w:rPr>
            <w:rFonts w:eastAsiaTheme="minorEastAsia"/>
            <w:szCs w:val="28"/>
          </w:rPr>
          <w:t>Приказом</w:t>
        </w:r>
      </w:hyperlink>
      <w:r w:rsidRPr="00C02F1B">
        <w:rPr>
          <w:rFonts w:eastAsiaTheme="minorEastAsia"/>
          <w:szCs w:val="28"/>
        </w:rPr>
        <w:t xml:space="preserve"> Министерства финансов Российской Федерации от 18.12.2013 </w:t>
      </w:r>
      <w:r w:rsidR="00B60257"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125н </w:t>
      </w:r>
      <w:r w:rsidR="00B60257"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Об утверждении Порядка учета Федеральным казначейством поступлений в бюджетную</w:t>
      </w:r>
      <w:proofErr w:type="gramEnd"/>
      <w:r w:rsidRPr="00C02F1B">
        <w:rPr>
          <w:rFonts w:eastAsiaTheme="minorEastAsia"/>
          <w:szCs w:val="28"/>
        </w:rPr>
        <w:t xml:space="preserve"> систему Российской Федерации и их распределения между бюджетами бюджетной системы Российской Федерации</w:t>
      </w:r>
      <w:r w:rsidR="00B60257"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 xml:space="preserve"> на первое число месяца, следующего за отчетным кварталом).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bookmarkStart w:id="4" w:name="sub_122"/>
      <w:r w:rsidRPr="00C02F1B">
        <w:rPr>
          <w:rFonts w:eastAsiaTheme="minorEastAsia"/>
          <w:szCs w:val="28"/>
        </w:rPr>
        <w:t xml:space="preserve">2) секретарь административной комиссии </w:t>
      </w:r>
      <w:r w:rsidR="00B60257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сельсовета:</w:t>
      </w:r>
    </w:p>
    <w:bookmarkEnd w:id="4"/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 xml:space="preserve">- после вынесения административной комиссией </w:t>
      </w:r>
      <w:r w:rsidR="002D75A5">
        <w:rPr>
          <w:rFonts w:eastAsiaTheme="minorEastAsia"/>
          <w:szCs w:val="28"/>
        </w:rPr>
        <w:t>Михайловского</w:t>
      </w:r>
      <w:r w:rsidR="002D75A5" w:rsidRPr="00C02F1B">
        <w:rPr>
          <w:rFonts w:eastAsiaTheme="minorEastAsia"/>
          <w:szCs w:val="28"/>
        </w:rPr>
        <w:t xml:space="preserve"> </w:t>
      </w:r>
      <w:r w:rsidRPr="00C02F1B">
        <w:rPr>
          <w:rFonts w:eastAsiaTheme="minorEastAsia"/>
          <w:szCs w:val="28"/>
        </w:rPr>
        <w:t xml:space="preserve">сельсовета постановления по делу об административном правонарушении, где в качестве административного наказания предусмотрен штраф, направляет копии в бухгалтерию администрации </w:t>
      </w:r>
      <w:r w:rsidR="002D75A5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в течение 10 рабочих дней со дня их вынесения;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 xml:space="preserve">- осуществляет доведение до плательщиков сведений о реквизитах счетов и информации, необходимой для заполнения расчетных документов </w:t>
      </w:r>
      <w:r w:rsidRPr="00C02F1B">
        <w:rPr>
          <w:rFonts w:eastAsiaTheme="minorEastAsia"/>
          <w:szCs w:val="28"/>
        </w:rPr>
        <w:lastRenderedPageBreak/>
        <w:t>при перечислении денежных сре</w:t>
      </w:r>
      <w:proofErr w:type="gramStart"/>
      <w:r w:rsidRPr="00C02F1B">
        <w:rPr>
          <w:rFonts w:eastAsiaTheme="minorEastAsia"/>
          <w:szCs w:val="28"/>
        </w:rPr>
        <w:t>дств в д</w:t>
      </w:r>
      <w:proofErr w:type="gramEnd"/>
      <w:r w:rsidRPr="00C02F1B">
        <w:rPr>
          <w:rFonts w:eastAsiaTheme="minorEastAsia"/>
          <w:szCs w:val="28"/>
        </w:rPr>
        <w:t>оход бюджетов;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 xml:space="preserve">- осуществляет учет и контроль за правильностью исчисления, полнотой и своевременностью осуществления платежей </w:t>
      </w:r>
      <w:proofErr w:type="gramStart"/>
      <w:r w:rsidRPr="00C02F1B">
        <w:rPr>
          <w:rFonts w:eastAsiaTheme="minorEastAsia"/>
          <w:szCs w:val="28"/>
        </w:rPr>
        <w:t>в</w:t>
      </w:r>
      <w:proofErr w:type="gramEnd"/>
      <w:r w:rsidRPr="00C02F1B">
        <w:rPr>
          <w:rFonts w:eastAsiaTheme="minorEastAsia"/>
          <w:szCs w:val="28"/>
        </w:rPr>
        <w:t xml:space="preserve"> </w:t>
      </w:r>
      <w:proofErr w:type="gramStart"/>
      <w:r w:rsidRPr="00C02F1B">
        <w:rPr>
          <w:rFonts w:eastAsiaTheme="minorEastAsia"/>
          <w:szCs w:val="28"/>
        </w:rPr>
        <w:t>краевой</w:t>
      </w:r>
      <w:proofErr w:type="gramEnd"/>
      <w:r w:rsidRPr="00C02F1B">
        <w:rPr>
          <w:rFonts w:eastAsiaTheme="minorEastAsia"/>
          <w:szCs w:val="28"/>
        </w:rPr>
        <w:t xml:space="preserve"> и местный бюджеты;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 xml:space="preserve">- 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24" w:history="1">
        <w:r w:rsidRPr="00B60257">
          <w:rPr>
            <w:rFonts w:eastAsiaTheme="minorEastAsia"/>
            <w:szCs w:val="28"/>
          </w:rPr>
          <w:t>Федеральным законом</w:t>
        </w:r>
      </w:hyperlink>
      <w:r w:rsidRPr="00C02F1B">
        <w:rPr>
          <w:rFonts w:eastAsiaTheme="minorEastAsia"/>
          <w:szCs w:val="28"/>
        </w:rPr>
        <w:t xml:space="preserve"> от 27.07.2010 </w:t>
      </w:r>
      <w:r w:rsidR="002D75A5"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210-ФЗ </w:t>
      </w:r>
      <w:r w:rsidR="002D75A5">
        <w:rPr>
          <w:rFonts w:eastAsiaTheme="minorEastAsia"/>
          <w:szCs w:val="28"/>
        </w:rPr>
        <w:t>«</w:t>
      </w:r>
      <w:r w:rsidRPr="00C02F1B">
        <w:rPr>
          <w:rFonts w:eastAsiaTheme="minorEastAsia"/>
          <w:szCs w:val="28"/>
        </w:rPr>
        <w:t>Об организации предоставления государственных и муниципальных услуг</w:t>
      </w:r>
      <w:r w:rsidR="002D75A5">
        <w:rPr>
          <w:rFonts w:eastAsiaTheme="minorEastAsia"/>
          <w:szCs w:val="28"/>
        </w:rPr>
        <w:t>»</w:t>
      </w:r>
      <w:r w:rsidRPr="00C02F1B">
        <w:rPr>
          <w:rFonts w:eastAsiaTheme="minorEastAsia"/>
          <w:szCs w:val="28"/>
        </w:rPr>
        <w:t>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>- при наличии оснований для направления постановления о назначении административного наказания на принудительное исполнение судебному приставу-исполнителю;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proofErr w:type="gramStart"/>
      <w:r w:rsidRPr="00C02F1B">
        <w:rPr>
          <w:rFonts w:eastAsiaTheme="minorEastAsia"/>
          <w:szCs w:val="28"/>
        </w:rPr>
        <w:t xml:space="preserve">- ежеквартально проводить мониторинг исполнения постановлений административных комиссий о наложении административных штрафов, в целях выявления обстоятельств, влекущих прекращение исполнения постановления о назначении административного наказания и предусмотренных </w:t>
      </w:r>
      <w:hyperlink r:id="rId25" w:history="1">
        <w:r w:rsidRPr="00B60257">
          <w:rPr>
            <w:rFonts w:eastAsiaTheme="minorEastAsia"/>
            <w:szCs w:val="28"/>
          </w:rPr>
          <w:t>статьей 31.7</w:t>
        </w:r>
      </w:hyperlink>
      <w:r w:rsidRPr="00C02F1B">
        <w:rPr>
          <w:rFonts w:eastAsiaTheme="minorEastAsia"/>
          <w:szCs w:val="28"/>
        </w:rPr>
        <w:t xml:space="preserve"> КоАП РФ,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приставом-исполнителем производства по его исполнению;</w:t>
      </w:r>
      <w:proofErr w:type="gramEnd"/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 xml:space="preserve">- ежеквартально осуществляет сверку </w:t>
      </w:r>
      <w:proofErr w:type="gramStart"/>
      <w:r w:rsidRPr="00C02F1B">
        <w:rPr>
          <w:rFonts w:eastAsiaTheme="minorEastAsia"/>
          <w:szCs w:val="28"/>
        </w:rPr>
        <w:t xml:space="preserve">с отделом судебных приставов по Дзержинскому району по исполнению постановлений административной комиссии </w:t>
      </w:r>
      <w:r w:rsidR="002D75A5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о назначении административного наказания в виде</w:t>
      </w:r>
      <w:proofErr w:type="gramEnd"/>
      <w:r w:rsidRPr="00C02F1B">
        <w:rPr>
          <w:rFonts w:eastAsiaTheme="minorEastAsia"/>
          <w:szCs w:val="28"/>
        </w:rPr>
        <w:t xml:space="preserve"> штрафа;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proofErr w:type="gramStart"/>
      <w:r w:rsidRPr="00C02F1B">
        <w:rPr>
          <w:rFonts w:eastAsiaTheme="minorEastAsia"/>
          <w:szCs w:val="28"/>
        </w:rPr>
        <w:t xml:space="preserve">- в случае наличия оснований, предусмотренных </w:t>
      </w:r>
      <w:hyperlink r:id="rId26" w:history="1">
        <w:r w:rsidRPr="00B60257">
          <w:rPr>
            <w:rFonts w:eastAsiaTheme="minorEastAsia"/>
            <w:szCs w:val="28"/>
          </w:rPr>
          <w:t>ст.31.7</w:t>
        </w:r>
      </w:hyperlink>
      <w:r w:rsidRPr="00C02F1B">
        <w:rPr>
          <w:rFonts w:eastAsiaTheme="minorEastAsia"/>
          <w:szCs w:val="28"/>
        </w:rPr>
        <w:t xml:space="preserve"> КоАП РФ 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 для ее списания и направляет в комиссию по принятию решений о признании безнадежной к взысканию задолженности по платежам в краевой и местный бюджеты;</w:t>
      </w:r>
      <w:proofErr w:type="gramEnd"/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 xml:space="preserve">- осуществляет подготовку проекта распоряжения администрации </w:t>
      </w:r>
      <w:r w:rsidR="002D75A5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 о признании безнадежной к взысканию и списании задолженности по платежам </w:t>
      </w:r>
      <w:proofErr w:type="gramStart"/>
      <w:r w:rsidRPr="00C02F1B">
        <w:rPr>
          <w:rFonts w:eastAsiaTheme="minorEastAsia"/>
          <w:szCs w:val="28"/>
        </w:rPr>
        <w:t>в</w:t>
      </w:r>
      <w:proofErr w:type="gramEnd"/>
      <w:r w:rsidRPr="00C02F1B">
        <w:rPr>
          <w:rFonts w:eastAsiaTheme="minorEastAsia"/>
          <w:szCs w:val="28"/>
        </w:rPr>
        <w:t xml:space="preserve"> </w:t>
      </w:r>
      <w:proofErr w:type="gramStart"/>
      <w:r w:rsidRPr="00C02F1B">
        <w:rPr>
          <w:rFonts w:eastAsiaTheme="minorEastAsia"/>
          <w:szCs w:val="28"/>
        </w:rPr>
        <w:t>краевой</w:t>
      </w:r>
      <w:proofErr w:type="gramEnd"/>
      <w:r w:rsidRPr="00C02F1B">
        <w:rPr>
          <w:rFonts w:eastAsiaTheme="minorEastAsia"/>
          <w:szCs w:val="28"/>
        </w:rPr>
        <w:t xml:space="preserve"> и местный бюджеты;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proofErr w:type="gramStart"/>
      <w:r w:rsidRPr="00C02F1B">
        <w:rPr>
          <w:rFonts w:eastAsiaTheme="minorEastAsia"/>
          <w:szCs w:val="28"/>
        </w:rPr>
        <w:t xml:space="preserve">- ежеквартально не позднее 5 числа месяца, следующего за отчетным кварталом, направляет в Агентство по обеспечению деятельности мировых судей Красноярского края отчеты согласно </w:t>
      </w:r>
      <w:hyperlink r:id="rId27" w:history="1">
        <w:r w:rsidRPr="00B60257">
          <w:rPr>
            <w:rFonts w:eastAsiaTheme="minorEastAsia"/>
            <w:szCs w:val="28"/>
          </w:rPr>
          <w:t>приказу</w:t>
        </w:r>
      </w:hyperlink>
      <w:r w:rsidRPr="00C02F1B">
        <w:rPr>
          <w:rFonts w:eastAsiaTheme="minorEastAsia"/>
          <w:szCs w:val="28"/>
        </w:rPr>
        <w:t xml:space="preserve"> агентства по обеспечению деятельности мировых судей Красноярского края от 15.12.2017 </w:t>
      </w:r>
      <w:r w:rsidR="002D75A5">
        <w:rPr>
          <w:rFonts w:eastAsiaTheme="minorEastAsia"/>
          <w:szCs w:val="28"/>
        </w:rPr>
        <w:t>года №</w:t>
      </w:r>
      <w:r w:rsidRPr="00C02F1B">
        <w:rPr>
          <w:rFonts w:eastAsiaTheme="minorEastAsia"/>
          <w:szCs w:val="28"/>
        </w:rPr>
        <w:t xml:space="preserve"> 398 </w:t>
      </w:r>
      <w:r w:rsidR="002D75A5" w:rsidRPr="002D75A5">
        <w:rPr>
          <w:rFonts w:eastAsiaTheme="minorEastAsia"/>
          <w:szCs w:val="28"/>
        </w:rPr>
        <w:t xml:space="preserve">«Об утверждении Перечня органов местного самоуправления городских округов, поселений края и Северо-Енисейского района, </w:t>
      </w:r>
      <w:r w:rsidR="002D75A5" w:rsidRPr="002D75A5">
        <w:rPr>
          <w:rFonts w:eastAsiaTheme="minorEastAsia"/>
          <w:szCs w:val="28"/>
        </w:rPr>
        <w:lastRenderedPageBreak/>
        <w:t>являющихся администраторами доходов краевого бюджета в части денежных взысканий (штрафов), налагаемых по</w:t>
      </w:r>
      <w:proofErr w:type="gramEnd"/>
      <w:r w:rsidR="002D75A5" w:rsidRPr="002D75A5">
        <w:rPr>
          <w:rFonts w:eastAsiaTheme="minorEastAsia"/>
          <w:szCs w:val="28"/>
        </w:rPr>
        <w:t xml:space="preserve"> результатам рассмотрения дел об административных правонарушениях административными комиссиями»</w:t>
      </w:r>
      <w:r w:rsidR="002D75A5">
        <w:rPr>
          <w:rFonts w:eastAsiaTheme="minorEastAsia"/>
          <w:szCs w:val="28"/>
        </w:rPr>
        <w:t xml:space="preserve">, </w:t>
      </w:r>
      <w:r w:rsidRPr="00C02F1B">
        <w:rPr>
          <w:rFonts w:eastAsiaTheme="minorEastAsia"/>
          <w:szCs w:val="28"/>
        </w:rPr>
        <w:t xml:space="preserve">налагаемых по результатам рассмотрения дел об административных правонарушениях административной комиссией </w:t>
      </w:r>
      <w:r w:rsidR="002D75A5">
        <w:rPr>
          <w:rFonts w:eastAsiaTheme="minorEastAsia"/>
          <w:szCs w:val="28"/>
        </w:rPr>
        <w:t>Михайловского</w:t>
      </w:r>
      <w:r w:rsidRPr="00C02F1B">
        <w:rPr>
          <w:rFonts w:eastAsiaTheme="minorEastAsia"/>
          <w:szCs w:val="28"/>
        </w:rPr>
        <w:t xml:space="preserve"> сельсовета;</w:t>
      </w:r>
    </w:p>
    <w:p w:rsidR="002D75A5" w:rsidRDefault="002D75A5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2D75A5">
        <w:rPr>
          <w:rFonts w:eastAsiaTheme="minorEastAsia"/>
          <w:szCs w:val="28"/>
        </w:rPr>
        <w:t xml:space="preserve">- обеспечивает выполнение нормативных правовых актов Красноярского края и администрации </w:t>
      </w:r>
      <w:r>
        <w:rPr>
          <w:rFonts w:eastAsiaTheme="minorEastAsia"/>
          <w:szCs w:val="28"/>
        </w:rPr>
        <w:t>Михайловского</w:t>
      </w:r>
      <w:r w:rsidRPr="002D75A5">
        <w:rPr>
          <w:rFonts w:eastAsiaTheme="minorEastAsia"/>
          <w:szCs w:val="28"/>
        </w:rPr>
        <w:t xml:space="preserve"> сельсовета по вопросам осуществления переданных государственных полномочий;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>- получает методическую и консультативную помощь агентства по обеспечению деятельности мировых судей Красноярского края по вопросам осуществления государственных полномочий;</w:t>
      </w:r>
    </w:p>
    <w:p w:rsidR="00C02F1B" w:rsidRPr="00C02F1B" w:rsidRDefault="00C02F1B" w:rsidP="00B60257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  <w:r w:rsidRPr="00C02F1B">
        <w:rPr>
          <w:rFonts w:eastAsiaTheme="minorEastAsia"/>
          <w:szCs w:val="28"/>
        </w:rPr>
        <w:t>- 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</w:t>
      </w:r>
    </w:p>
    <w:p w:rsidR="00E85315" w:rsidRPr="00B60257" w:rsidRDefault="00E85315" w:rsidP="00B60257">
      <w:pPr>
        <w:rPr>
          <w:szCs w:val="28"/>
        </w:rPr>
      </w:pPr>
    </w:p>
    <w:sectPr w:rsidR="00E85315" w:rsidRPr="00B60257" w:rsidSect="002F35BD">
      <w:headerReference w:type="default" r:id="rId2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9F" w:rsidRDefault="00E1459F" w:rsidP="00211F76">
      <w:r>
        <w:separator/>
      </w:r>
    </w:p>
  </w:endnote>
  <w:endnote w:type="continuationSeparator" w:id="0">
    <w:p w:rsidR="00E1459F" w:rsidRDefault="00E1459F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9F" w:rsidRDefault="00E1459F" w:rsidP="00211F76">
      <w:r>
        <w:separator/>
      </w:r>
    </w:p>
  </w:footnote>
  <w:footnote w:type="continuationSeparator" w:id="0">
    <w:p w:rsidR="00E1459F" w:rsidRDefault="00E1459F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3BF7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6396"/>
    <w:rsid w:val="007F66C1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1A0B"/>
    <w:rsid w:val="008F1DED"/>
    <w:rsid w:val="008F225E"/>
    <w:rsid w:val="008F2B27"/>
    <w:rsid w:val="008F4C30"/>
    <w:rsid w:val="009000AA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613E"/>
    <w:rsid w:val="00AD702C"/>
    <w:rsid w:val="00AD7950"/>
    <w:rsid w:val="00AD7E05"/>
    <w:rsid w:val="00AE0E6D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8524372/0" TargetMode="External"/><Relationship Id="rId18" Type="http://schemas.openxmlformats.org/officeDocument/2006/relationships/hyperlink" Target="http://internet.garant.ru/document/redirect/12181732/503169" TargetMode="External"/><Relationship Id="rId26" Type="http://schemas.openxmlformats.org/officeDocument/2006/relationships/hyperlink" Target="http://internet.garant.ru/document/redirect/12125267/317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1732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86367/20" TargetMode="External"/><Relationship Id="rId17" Type="http://schemas.openxmlformats.org/officeDocument/2006/relationships/hyperlink" Target="http://internet.garant.ru/document/redirect/44140530/0" TargetMode="External"/><Relationship Id="rId25" Type="http://schemas.openxmlformats.org/officeDocument/2006/relationships/hyperlink" Target="http://internet.garant.ru/document/redirect/12125267/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524372/0" TargetMode="External"/><Relationship Id="rId20" Type="http://schemas.openxmlformats.org/officeDocument/2006/relationships/hyperlink" Target="http://internet.garant.ru/document/redirect/12181732/50312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6001" TargetMode="External"/><Relationship Id="rId24" Type="http://schemas.openxmlformats.org/officeDocument/2006/relationships/hyperlink" Target="http://internet.garant.ru/document/redirect/1217751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86367/20" TargetMode="External"/><Relationship Id="rId23" Type="http://schemas.openxmlformats.org/officeDocument/2006/relationships/hyperlink" Target="http://internet.garant.ru/document/redirect/70560570/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402777692/0" TargetMode="External"/><Relationship Id="rId19" Type="http://schemas.openxmlformats.org/officeDocument/2006/relationships/hyperlink" Target="http://internet.garant.ru/document/redirect/1218173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44140530/0" TargetMode="External"/><Relationship Id="rId22" Type="http://schemas.openxmlformats.org/officeDocument/2006/relationships/hyperlink" Target="http://internet.garant.ru/document/redirect/70560570/10200" TargetMode="External"/><Relationship Id="rId27" Type="http://schemas.openxmlformats.org/officeDocument/2006/relationships/hyperlink" Target="http://internet.garant.ru/document/redirect/44140530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F3C4-D97D-4653-A832-BE926504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1220</Words>
  <Characters>11214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12410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3</cp:revision>
  <cp:lastPrinted>2022-07-14T07:39:00Z</cp:lastPrinted>
  <dcterms:created xsi:type="dcterms:W3CDTF">2022-09-15T08:26:00Z</dcterms:created>
  <dcterms:modified xsi:type="dcterms:W3CDTF">2022-09-15T08:57:00Z</dcterms:modified>
</cp:coreProperties>
</file>